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5A95" w14:textId="77777777" w:rsidR="005A1856" w:rsidRPr="00422B81" w:rsidRDefault="005A1856" w:rsidP="005A1856">
      <w:pPr>
        <w:spacing w:after="0" w:line="240" w:lineRule="auto"/>
        <w:rPr>
          <w:sz w:val="22"/>
          <w:szCs w:val="22"/>
          <w:lang w:val="nl-BE" w:eastAsia="nl-BE"/>
        </w:rPr>
      </w:pPr>
      <w:r w:rsidRPr="00422B81">
        <w:rPr>
          <w:b/>
          <w:bCs/>
          <w:sz w:val="22"/>
          <w:szCs w:val="22"/>
          <w:lang w:val="nl-BE" w:eastAsia="nl-BE"/>
        </w:rPr>
        <w:t>GROUP DELMAR</w:t>
      </w:r>
      <w:r w:rsidRPr="00422B81">
        <w:rPr>
          <w:sz w:val="22"/>
          <w:szCs w:val="22"/>
          <w:lang w:val="nl-BE" w:eastAsia="nl-BE"/>
        </w:rPr>
        <w:t xml:space="preserve"> est une entreprise familiale en forte croissance avec des filiales en Belgique et en France. Depuis plus de 25 ans, nous sommes spécialisés dans la production d'éléments en béton préfabriqué, tels que des escaliers, des balcons, des façades et d'autres éléments sur mesure.</w:t>
      </w:r>
    </w:p>
    <w:p w14:paraId="5709F326" w14:textId="77777777" w:rsidR="005A1856" w:rsidRPr="00422B81" w:rsidRDefault="005A1856" w:rsidP="005A1856">
      <w:pPr>
        <w:spacing w:after="0" w:line="240" w:lineRule="auto"/>
        <w:rPr>
          <w:sz w:val="22"/>
          <w:szCs w:val="22"/>
          <w:lang w:val="nl-BE" w:eastAsia="nl-BE"/>
        </w:rPr>
      </w:pPr>
    </w:p>
    <w:p w14:paraId="33C1DDBC" w14:textId="7F2EAEF7" w:rsidR="005A1856" w:rsidRDefault="005A1856" w:rsidP="005A1856">
      <w:pPr>
        <w:spacing w:after="0" w:line="240" w:lineRule="auto"/>
        <w:jc w:val="center"/>
        <w:rPr>
          <w:sz w:val="22"/>
          <w:szCs w:val="22"/>
          <w:lang w:val="nl-BE"/>
        </w:rPr>
      </w:pPr>
      <w:r w:rsidRPr="00422B81">
        <w:rPr>
          <w:sz w:val="22"/>
          <w:szCs w:val="22"/>
          <w:lang w:val="nl-BE"/>
        </w:rPr>
        <w:t>Pour nos différents sites nous recherchons des</w:t>
      </w:r>
    </w:p>
    <w:p w14:paraId="1CCEDA35" w14:textId="59D4C521" w:rsidR="00236373" w:rsidRDefault="009F5245" w:rsidP="00236373">
      <w:pPr>
        <w:spacing w:after="0" w:line="240" w:lineRule="auto"/>
        <w:jc w:val="center"/>
        <w:rPr>
          <w:b/>
          <w:bCs/>
          <w:sz w:val="22"/>
          <w:szCs w:val="22"/>
          <w:u w:val="single"/>
          <w:lang w:val="nl-BE"/>
        </w:rPr>
      </w:pPr>
      <w:r>
        <w:rPr>
          <w:b/>
          <w:bCs/>
          <w:sz w:val="22"/>
          <w:szCs w:val="22"/>
          <w:u w:val="single"/>
          <w:lang w:val="nl-BE"/>
        </w:rPr>
        <w:t>Opérateurs centrale</w:t>
      </w:r>
    </w:p>
    <w:p w14:paraId="29EB7D10" w14:textId="77777777" w:rsidR="009F5245" w:rsidRDefault="009F5245" w:rsidP="00DE5503">
      <w:pPr>
        <w:spacing w:after="0" w:line="240" w:lineRule="auto"/>
        <w:rPr>
          <w:sz w:val="22"/>
          <w:szCs w:val="22"/>
          <w:u w:val="single"/>
          <w:lang w:val="nl-BE" w:eastAsia="nl-BE"/>
        </w:rPr>
      </w:pPr>
    </w:p>
    <w:p w14:paraId="783D24DE" w14:textId="4E86F17F" w:rsidR="00B05311" w:rsidRDefault="00DE5503" w:rsidP="00DE5503">
      <w:pPr>
        <w:spacing w:after="0" w:line="240" w:lineRule="auto"/>
        <w:rPr>
          <w:sz w:val="22"/>
          <w:szCs w:val="22"/>
          <w:u w:val="single"/>
          <w:lang w:val="nl-BE" w:eastAsia="nl-BE"/>
        </w:rPr>
      </w:pPr>
      <w:r w:rsidRPr="00422B81">
        <w:rPr>
          <w:sz w:val="22"/>
          <w:szCs w:val="22"/>
          <w:u w:val="single"/>
          <w:lang w:val="nl-BE" w:eastAsia="nl-BE"/>
        </w:rPr>
        <w:t>Missions</w:t>
      </w:r>
    </w:p>
    <w:p w14:paraId="4A29A62E" w14:textId="77777777" w:rsidR="009F5245" w:rsidRPr="003B4006" w:rsidRDefault="009F5245" w:rsidP="009F5245">
      <w:pPr>
        <w:pStyle w:val="Lijstalinea"/>
        <w:widowControl/>
        <w:numPr>
          <w:ilvl w:val="0"/>
          <w:numId w:val="19"/>
        </w:numPr>
        <w:shd w:val="clear" w:color="auto" w:fill="FFFFFF"/>
        <w:spacing w:after="0" w:line="240" w:lineRule="auto"/>
        <w:jc w:val="left"/>
        <w:textAlignment w:val="baseline"/>
        <w:rPr>
          <w:sz w:val="22"/>
          <w:szCs w:val="22"/>
          <w:lang w:val="nl-BE" w:eastAsia="nl-BE"/>
        </w:rPr>
      </w:pPr>
      <w:r w:rsidRPr="00DA3A77">
        <w:rPr>
          <w:sz w:val="22"/>
          <w:szCs w:val="22"/>
          <w:lang w:val="nl-BE" w:eastAsia="nl-BE"/>
        </w:rPr>
        <w:t>vous pilotez la centrale (programme via PC) : entrer la commande de béto</w:t>
      </w:r>
      <w:r>
        <w:rPr>
          <w:sz w:val="22"/>
          <w:szCs w:val="22"/>
          <w:lang w:val="nl-BE" w:eastAsia="nl-BE"/>
        </w:rPr>
        <w:t>n interne</w:t>
      </w:r>
      <w:r w:rsidRPr="003B4006">
        <w:rPr>
          <w:sz w:val="22"/>
          <w:szCs w:val="22"/>
          <w:lang w:val="nl-BE" w:eastAsia="nl-BE"/>
        </w:rPr>
        <w:t xml:space="preserve"> et contrôler le processus de mélange du béton</w:t>
      </w:r>
    </w:p>
    <w:p w14:paraId="3AD9049C" w14:textId="77777777" w:rsidR="009F5245" w:rsidRPr="003B4006" w:rsidRDefault="009F5245" w:rsidP="009F5245">
      <w:pPr>
        <w:pStyle w:val="Lijstalinea"/>
        <w:widowControl/>
        <w:numPr>
          <w:ilvl w:val="0"/>
          <w:numId w:val="19"/>
        </w:numPr>
        <w:shd w:val="clear" w:color="auto" w:fill="FFFFFF"/>
        <w:spacing w:after="0" w:line="240" w:lineRule="auto"/>
        <w:jc w:val="left"/>
        <w:textAlignment w:val="baseline"/>
        <w:rPr>
          <w:sz w:val="22"/>
          <w:szCs w:val="22"/>
          <w:lang w:val="nl-BE" w:eastAsia="nl-BE"/>
        </w:rPr>
      </w:pPr>
      <w:r w:rsidRPr="003B4006">
        <w:rPr>
          <w:sz w:val="22"/>
          <w:szCs w:val="22"/>
          <w:lang w:val="nl-BE" w:eastAsia="nl-BE"/>
        </w:rPr>
        <w:t>vous aidez au bétonnage</w:t>
      </w:r>
    </w:p>
    <w:p w14:paraId="32929C9B" w14:textId="77777777" w:rsidR="009F5245" w:rsidRPr="003B4006" w:rsidRDefault="009F5245" w:rsidP="009F5245">
      <w:pPr>
        <w:pStyle w:val="Lijstalinea"/>
        <w:widowControl/>
        <w:numPr>
          <w:ilvl w:val="0"/>
          <w:numId w:val="19"/>
        </w:numPr>
        <w:shd w:val="clear" w:color="auto" w:fill="FFFFFF"/>
        <w:spacing w:after="0" w:line="240" w:lineRule="auto"/>
        <w:jc w:val="left"/>
        <w:textAlignment w:val="baseline"/>
        <w:rPr>
          <w:sz w:val="22"/>
          <w:szCs w:val="22"/>
          <w:lang w:val="nl-BE" w:eastAsia="nl-BE"/>
        </w:rPr>
      </w:pPr>
      <w:r w:rsidRPr="003B4006">
        <w:rPr>
          <w:sz w:val="22"/>
          <w:szCs w:val="22"/>
          <w:lang w:val="nl-BE" w:eastAsia="nl-BE"/>
        </w:rPr>
        <w:t>vous pouvez finir le béton (lissage-roulage)</w:t>
      </w:r>
    </w:p>
    <w:p w14:paraId="3D8EA82C" w14:textId="77777777" w:rsidR="009F5245" w:rsidRPr="003B4006" w:rsidRDefault="009F5245" w:rsidP="009F5245">
      <w:pPr>
        <w:pStyle w:val="Lijstalinea"/>
        <w:widowControl/>
        <w:numPr>
          <w:ilvl w:val="0"/>
          <w:numId w:val="19"/>
        </w:numPr>
        <w:shd w:val="clear" w:color="auto" w:fill="FFFFFF"/>
        <w:spacing w:after="0" w:line="240" w:lineRule="auto"/>
        <w:jc w:val="left"/>
        <w:textAlignment w:val="baseline"/>
        <w:rPr>
          <w:sz w:val="22"/>
          <w:szCs w:val="22"/>
          <w:lang w:val="nl-BE" w:eastAsia="nl-BE"/>
        </w:rPr>
      </w:pPr>
      <w:r w:rsidRPr="003B4006">
        <w:rPr>
          <w:sz w:val="22"/>
          <w:szCs w:val="22"/>
          <w:lang w:val="nl-BE" w:eastAsia="nl-BE"/>
        </w:rPr>
        <w:t>vous coulez les cubes (formes fixes) pour les épreuves</w:t>
      </w:r>
    </w:p>
    <w:p w14:paraId="24D66CDD" w14:textId="77777777" w:rsidR="009F5245" w:rsidRPr="003B4006" w:rsidRDefault="009F5245" w:rsidP="009F5245">
      <w:pPr>
        <w:pStyle w:val="Lijstalinea"/>
        <w:widowControl/>
        <w:numPr>
          <w:ilvl w:val="0"/>
          <w:numId w:val="19"/>
        </w:numPr>
        <w:shd w:val="clear" w:color="auto" w:fill="FFFFFF"/>
        <w:spacing w:after="0" w:line="240" w:lineRule="auto"/>
        <w:jc w:val="left"/>
        <w:textAlignment w:val="baseline"/>
        <w:rPr>
          <w:sz w:val="22"/>
          <w:szCs w:val="22"/>
          <w:lang w:val="nl-BE" w:eastAsia="nl-BE"/>
        </w:rPr>
      </w:pPr>
      <w:r w:rsidRPr="003B4006">
        <w:rPr>
          <w:sz w:val="22"/>
          <w:szCs w:val="22"/>
          <w:lang w:val="nl-BE" w:eastAsia="nl-BE"/>
        </w:rPr>
        <w:t>vous gérez toutes les matières premières, commandez tout en temps voulu et tenez le stock à jour</w:t>
      </w:r>
    </w:p>
    <w:p w14:paraId="511B1BB2" w14:textId="77777777" w:rsidR="009F5245" w:rsidRPr="003B4006" w:rsidRDefault="009F5245" w:rsidP="009F5245">
      <w:pPr>
        <w:pStyle w:val="Lijstalinea"/>
        <w:widowControl/>
        <w:numPr>
          <w:ilvl w:val="0"/>
          <w:numId w:val="19"/>
        </w:numPr>
        <w:shd w:val="clear" w:color="auto" w:fill="FFFFFF"/>
        <w:spacing w:after="0" w:line="240" w:lineRule="auto"/>
        <w:jc w:val="left"/>
        <w:textAlignment w:val="baseline"/>
        <w:rPr>
          <w:sz w:val="22"/>
          <w:szCs w:val="22"/>
          <w:lang w:val="nl-BE" w:eastAsia="nl-BE"/>
        </w:rPr>
      </w:pPr>
      <w:r w:rsidRPr="003B4006">
        <w:rPr>
          <w:sz w:val="22"/>
          <w:szCs w:val="22"/>
          <w:lang w:val="nl-BE" w:eastAsia="nl-BE"/>
        </w:rPr>
        <w:t>vous gardez la centrale propre (nettoyer les mélangeurs) et vous entretenez la centrale avec l</w:t>
      </w:r>
      <w:r>
        <w:rPr>
          <w:sz w:val="22"/>
          <w:szCs w:val="22"/>
          <w:lang w:val="nl-BE" w:eastAsia="nl-BE"/>
        </w:rPr>
        <w:t>a maintenance</w:t>
      </w:r>
    </w:p>
    <w:p w14:paraId="18026B76" w14:textId="77777777" w:rsidR="009F5245" w:rsidRDefault="009F5245" w:rsidP="009F5245">
      <w:pPr>
        <w:pStyle w:val="Lijstalinea"/>
        <w:widowControl/>
        <w:numPr>
          <w:ilvl w:val="0"/>
          <w:numId w:val="19"/>
        </w:numPr>
        <w:shd w:val="clear" w:color="auto" w:fill="FFFFFF"/>
        <w:spacing w:after="0" w:line="240" w:lineRule="auto"/>
        <w:jc w:val="left"/>
        <w:textAlignment w:val="baseline"/>
        <w:rPr>
          <w:sz w:val="22"/>
          <w:szCs w:val="22"/>
          <w:lang w:val="nl-BE" w:eastAsia="nl-BE"/>
        </w:rPr>
      </w:pPr>
      <w:r w:rsidRPr="003B4006">
        <w:rPr>
          <w:sz w:val="22"/>
          <w:szCs w:val="22"/>
          <w:lang w:val="nl-BE" w:eastAsia="nl-BE"/>
        </w:rPr>
        <w:t>vous aidez si nécessaire</w:t>
      </w:r>
    </w:p>
    <w:p w14:paraId="2FE141A5" w14:textId="77777777" w:rsidR="009F5245" w:rsidRDefault="009F5245" w:rsidP="009F5245">
      <w:pPr>
        <w:spacing w:after="0"/>
        <w:rPr>
          <w:sz w:val="22"/>
          <w:szCs w:val="22"/>
          <w:u w:val="single"/>
          <w:lang w:val="nl-BE" w:eastAsia="nl-BE"/>
        </w:rPr>
      </w:pPr>
    </w:p>
    <w:p w14:paraId="6FA01E1F" w14:textId="77777777" w:rsidR="009F5245" w:rsidRPr="00422B81" w:rsidRDefault="009F5245" w:rsidP="009F5245">
      <w:pPr>
        <w:spacing w:after="0"/>
        <w:rPr>
          <w:sz w:val="22"/>
          <w:szCs w:val="22"/>
          <w:u w:val="single"/>
          <w:lang w:val="nl-BE" w:eastAsia="nl-BE"/>
        </w:rPr>
      </w:pPr>
      <w:r w:rsidRPr="00422B81">
        <w:rPr>
          <w:sz w:val="22"/>
          <w:szCs w:val="22"/>
          <w:u w:val="single"/>
          <w:lang w:val="nl-BE" w:eastAsia="nl-BE"/>
        </w:rPr>
        <w:t>Profil:</w:t>
      </w:r>
    </w:p>
    <w:p w14:paraId="6CB07A87" w14:textId="77777777" w:rsidR="009F5245" w:rsidRPr="004476EA" w:rsidRDefault="009F5245" w:rsidP="009F5245">
      <w:pPr>
        <w:shd w:val="clear" w:color="auto" w:fill="FFFFFF"/>
        <w:spacing w:after="0" w:line="240" w:lineRule="auto"/>
        <w:rPr>
          <w:sz w:val="22"/>
          <w:szCs w:val="22"/>
          <w:lang w:val="nl-BE" w:eastAsia="nl-BE"/>
        </w:rPr>
      </w:pPr>
      <w:r w:rsidRPr="004476EA">
        <w:rPr>
          <w:sz w:val="22"/>
          <w:szCs w:val="22"/>
          <w:lang w:val="nl-BE" w:eastAsia="nl-BE"/>
        </w:rPr>
        <w:t>En tant qu</w:t>
      </w:r>
      <w:r>
        <w:rPr>
          <w:sz w:val="22"/>
          <w:szCs w:val="22"/>
          <w:lang w:val="nl-BE" w:eastAsia="nl-BE"/>
        </w:rPr>
        <w:t>’opérateur</w:t>
      </w:r>
      <w:r w:rsidRPr="004476EA">
        <w:rPr>
          <w:sz w:val="22"/>
          <w:szCs w:val="22"/>
          <w:lang w:val="nl-BE" w:eastAsia="nl-BE"/>
        </w:rPr>
        <w:t>, vous devez être capable de travailler de manière autonome et de supporter un travail physique, de travailler de manière soignée, d'oser prendre des initiatives et de savoir travailler en équipe.</w:t>
      </w:r>
    </w:p>
    <w:p w14:paraId="49598334" w14:textId="77777777" w:rsidR="009F5245" w:rsidRPr="004476EA" w:rsidRDefault="009F5245" w:rsidP="009F5245">
      <w:pPr>
        <w:shd w:val="clear" w:color="auto" w:fill="FFFFFF"/>
        <w:spacing w:after="0" w:line="240" w:lineRule="auto"/>
        <w:rPr>
          <w:sz w:val="22"/>
          <w:szCs w:val="22"/>
          <w:lang w:val="nl-BE" w:eastAsia="nl-BE"/>
        </w:rPr>
      </w:pPr>
      <w:r w:rsidRPr="004476EA">
        <w:rPr>
          <w:sz w:val="22"/>
          <w:szCs w:val="22"/>
          <w:lang w:val="nl-BE" w:eastAsia="nl-BE"/>
        </w:rPr>
        <w:t xml:space="preserve">Vous devez également </w:t>
      </w:r>
      <w:r>
        <w:rPr>
          <w:sz w:val="22"/>
          <w:szCs w:val="22"/>
          <w:lang w:val="nl-BE" w:eastAsia="nl-BE"/>
        </w:rPr>
        <w:t>démontrer que:</w:t>
      </w:r>
    </w:p>
    <w:p w14:paraId="0A0B4CF7" w14:textId="77777777" w:rsidR="009F5245" w:rsidRPr="00D43655" w:rsidRDefault="009F5245" w:rsidP="009F5245">
      <w:pPr>
        <w:pStyle w:val="Lijstalinea"/>
        <w:numPr>
          <w:ilvl w:val="0"/>
          <w:numId w:val="17"/>
        </w:numPr>
        <w:shd w:val="clear" w:color="auto" w:fill="FFFFFF"/>
        <w:spacing w:after="0" w:line="240" w:lineRule="auto"/>
        <w:rPr>
          <w:sz w:val="22"/>
          <w:szCs w:val="22"/>
          <w:lang w:val="nl-BE" w:eastAsia="nl-BE"/>
        </w:rPr>
      </w:pPr>
      <w:r w:rsidRPr="00D43655">
        <w:rPr>
          <w:sz w:val="22"/>
          <w:szCs w:val="22"/>
          <w:lang w:val="nl-BE" w:eastAsia="nl-BE"/>
        </w:rPr>
        <w:t>vous avez le sens des responsabilités</w:t>
      </w:r>
    </w:p>
    <w:p w14:paraId="6E9468DC" w14:textId="77777777" w:rsidR="009F5245" w:rsidRPr="00823BA1" w:rsidRDefault="009F5245" w:rsidP="009F5245">
      <w:pPr>
        <w:pStyle w:val="Lijstalinea"/>
        <w:numPr>
          <w:ilvl w:val="0"/>
          <w:numId w:val="17"/>
        </w:numPr>
        <w:shd w:val="clear" w:color="auto" w:fill="FFFFFF"/>
        <w:spacing w:after="0" w:line="240" w:lineRule="auto"/>
        <w:rPr>
          <w:sz w:val="22"/>
          <w:szCs w:val="22"/>
          <w:lang w:val="nl-BE" w:eastAsia="nl-BE"/>
        </w:rPr>
      </w:pPr>
      <w:r w:rsidRPr="00CE2473">
        <w:rPr>
          <w:sz w:val="22"/>
          <w:szCs w:val="22"/>
          <w:lang w:val="nl-BE" w:eastAsia="nl-BE"/>
        </w:rPr>
        <w:t>vous avez</w:t>
      </w:r>
      <w:r>
        <w:rPr>
          <w:sz w:val="22"/>
          <w:szCs w:val="22"/>
          <w:lang w:val="nl-BE" w:eastAsia="nl-BE"/>
        </w:rPr>
        <w:t xml:space="preserve"> une vue d’ensemble</w:t>
      </w:r>
      <w:r w:rsidRPr="00D43655">
        <w:rPr>
          <w:sz w:val="22"/>
          <w:szCs w:val="22"/>
          <w:lang w:val="nl-BE" w:eastAsia="nl-BE"/>
        </w:rPr>
        <w:t xml:space="preserve"> et </w:t>
      </w:r>
      <w:r>
        <w:rPr>
          <w:sz w:val="22"/>
          <w:szCs w:val="22"/>
          <w:lang w:val="nl-BE" w:eastAsia="nl-BE"/>
        </w:rPr>
        <w:t>vous savez d</w:t>
      </w:r>
      <w:r w:rsidRPr="00D43655">
        <w:rPr>
          <w:sz w:val="22"/>
          <w:szCs w:val="22"/>
          <w:lang w:val="nl-BE" w:eastAsia="nl-BE"/>
        </w:rPr>
        <w:t>éterminer le</w:t>
      </w:r>
      <w:r>
        <w:rPr>
          <w:sz w:val="22"/>
          <w:szCs w:val="22"/>
          <w:lang w:val="nl-BE" w:eastAsia="nl-BE"/>
        </w:rPr>
        <w:t>s bonnes</w:t>
      </w:r>
      <w:r w:rsidRPr="00D43655">
        <w:rPr>
          <w:sz w:val="22"/>
          <w:szCs w:val="22"/>
          <w:lang w:val="nl-BE" w:eastAsia="nl-BE"/>
        </w:rPr>
        <w:t xml:space="preserve"> priorités</w:t>
      </w:r>
    </w:p>
    <w:p w14:paraId="4E87A48D" w14:textId="77777777" w:rsidR="009F5245" w:rsidRPr="00D43655" w:rsidRDefault="009F5245" w:rsidP="009F5245">
      <w:pPr>
        <w:pStyle w:val="Lijstalinea"/>
        <w:numPr>
          <w:ilvl w:val="0"/>
          <w:numId w:val="17"/>
        </w:numPr>
        <w:shd w:val="clear" w:color="auto" w:fill="FFFFFF"/>
        <w:spacing w:after="0" w:line="240" w:lineRule="auto"/>
        <w:rPr>
          <w:sz w:val="22"/>
          <w:szCs w:val="22"/>
          <w:lang w:val="nl-BE" w:eastAsia="nl-BE"/>
        </w:rPr>
      </w:pPr>
      <w:r w:rsidRPr="00D43655">
        <w:rPr>
          <w:sz w:val="22"/>
          <w:szCs w:val="22"/>
          <w:lang w:val="nl-BE" w:eastAsia="nl-BE"/>
        </w:rPr>
        <w:t>une expérience avec un pont roulant est nécessaire</w:t>
      </w:r>
    </w:p>
    <w:p w14:paraId="44C08CF7" w14:textId="77777777" w:rsidR="009F5245" w:rsidRPr="00D43655" w:rsidRDefault="009F5245" w:rsidP="009F5245">
      <w:pPr>
        <w:pStyle w:val="Lijstalinea"/>
        <w:numPr>
          <w:ilvl w:val="0"/>
          <w:numId w:val="17"/>
        </w:numPr>
        <w:shd w:val="clear" w:color="auto" w:fill="FFFFFF"/>
        <w:spacing w:after="0" w:line="240" w:lineRule="auto"/>
        <w:rPr>
          <w:sz w:val="22"/>
          <w:szCs w:val="22"/>
          <w:lang w:val="nl-BE" w:eastAsia="nl-BE"/>
        </w:rPr>
      </w:pPr>
      <w:r w:rsidRPr="00D43655">
        <w:rPr>
          <w:sz w:val="22"/>
          <w:szCs w:val="22"/>
          <w:lang w:val="nl-BE" w:eastAsia="nl-BE"/>
        </w:rPr>
        <w:t xml:space="preserve">un certificat de </w:t>
      </w:r>
      <w:r w:rsidRPr="00F00685">
        <w:rPr>
          <w:sz w:val="22"/>
          <w:szCs w:val="22"/>
          <w:lang w:val="nl-BE" w:eastAsia="nl-BE"/>
        </w:rPr>
        <w:t>chariot élévateur</w:t>
      </w:r>
      <w:r w:rsidRPr="00D43655">
        <w:rPr>
          <w:sz w:val="22"/>
          <w:szCs w:val="22"/>
          <w:lang w:val="nl-BE" w:eastAsia="nl-BE"/>
        </w:rPr>
        <w:t xml:space="preserve"> est requis</w:t>
      </w:r>
    </w:p>
    <w:p w14:paraId="29ECAE1B" w14:textId="77777777" w:rsidR="009F5245" w:rsidRPr="00D43655" w:rsidRDefault="009F5245" w:rsidP="009F5245">
      <w:pPr>
        <w:pStyle w:val="Lijstalinea"/>
        <w:numPr>
          <w:ilvl w:val="0"/>
          <w:numId w:val="17"/>
        </w:numPr>
        <w:shd w:val="clear" w:color="auto" w:fill="FFFFFF"/>
        <w:spacing w:after="0" w:line="240" w:lineRule="auto"/>
        <w:rPr>
          <w:sz w:val="22"/>
          <w:szCs w:val="22"/>
          <w:lang w:val="nl-BE" w:eastAsia="nl-BE"/>
        </w:rPr>
      </w:pPr>
      <w:r w:rsidRPr="00D43655">
        <w:rPr>
          <w:sz w:val="22"/>
          <w:szCs w:val="22"/>
          <w:lang w:val="nl-BE" w:eastAsia="nl-BE"/>
        </w:rPr>
        <w:t>vous accordez une importance primordiale à l'exactitude et à la précision</w:t>
      </w:r>
    </w:p>
    <w:p w14:paraId="01E914E7" w14:textId="77777777" w:rsidR="009F5245" w:rsidRDefault="009F5245" w:rsidP="009F5245">
      <w:pPr>
        <w:spacing w:after="0" w:line="240" w:lineRule="auto"/>
        <w:rPr>
          <w:sz w:val="22"/>
          <w:szCs w:val="22"/>
          <w:lang w:val="nl-BE" w:eastAsia="nl-BE"/>
        </w:rPr>
      </w:pPr>
    </w:p>
    <w:p w14:paraId="6B8BC13C" w14:textId="7238A399" w:rsidR="009F5245" w:rsidRDefault="009F5245" w:rsidP="009F5245">
      <w:pPr>
        <w:spacing w:after="0" w:line="240" w:lineRule="auto"/>
        <w:rPr>
          <w:sz w:val="22"/>
          <w:szCs w:val="22"/>
          <w:u w:val="single"/>
          <w:lang w:val="nl-BE" w:eastAsia="nl-BE"/>
        </w:rPr>
      </w:pPr>
      <w:r>
        <w:rPr>
          <w:sz w:val="22"/>
          <w:szCs w:val="22"/>
          <w:u w:val="single"/>
          <w:lang w:val="nl-BE" w:eastAsia="nl-BE"/>
        </w:rPr>
        <w:t>Offre</w:t>
      </w:r>
      <w:r w:rsidRPr="00D43655">
        <w:rPr>
          <w:sz w:val="22"/>
          <w:szCs w:val="22"/>
          <w:u w:val="single"/>
          <w:lang w:val="nl-BE" w:eastAsia="nl-BE"/>
        </w:rPr>
        <w:t xml:space="preserve"> :</w:t>
      </w:r>
    </w:p>
    <w:p w14:paraId="6B80FC6D" w14:textId="77777777" w:rsidR="009F5245" w:rsidRPr="005D1D74" w:rsidRDefault="009F5245" w:rsidP="009F5245">
      <w:pPr>
        <w:spacing w:after="0" w:line="240" w:lineRule="auto"/>
        <w:rPr>
          <w:sz w:val="22"/>
          <w:szCs w:val="22"/>
          <w:lang w:val="nl-BE" w:eastAsia="nl-BE"/>
        </w:rPr>
      </w:pPr>
      <w:r w:rsidRPr="005D1D74">
        <w:rPr>
          <w:sz w:val="22"/>
          <w:szCs w:val="22"/>
          <w:lang w:val="nl-BE" w:eastAsia="nl-BE"/>
        </w:rPr>
        <w:t>Vous travaillerez dans une entreprise offrant une grande sécurité d'emploi et une atmosphère de travail agréable. Plus précisément, nous proposons</w:t>
      </w:r>
      <w:r>
        <w:rPr>
          <w:sz w:val="22"/>
          <w:szCs w:val="22"/>
          <w:lang w:val="nl-BE" w:eastAsia="nl-BE"/>
        </w:rPr>
        <w:t>:</w:t>
      </w:r>
    </w:p>
    <w:p w14:paraId="4E60D583" w14:textId="77777777" w:rsidR="009F5245" w:rsidRPr="005D1D74" w:rsidRDefault="009F5245" w:rsidP="009F5245">
      <w:pPr>
        <w:pStyle w:val="Lijstalinea"/>
        <w:numPr>
          <w:ilvl w:val="0"/>
          <w:numId w:val="18"/>
        </w:numPr>
        <w:spacing w:after="0" w:line="240" w:lineRule="auto"/>
        <w:rPr>
          <w:sz w:val="22"/>
          <w:szCs w:val="22"/>
          <w:lang w:val="nl-BE" w:eastAsia="nl-BE"/>
        </w:rPr>
      </w:pPr>
      <w:r w:rsidRPr="005D1D74">
        <w:rPr>
          <w:sz w:val="22"/>
          <w:szCs w:val="22"/>
          <w:lang w:val="nl-BE" w:eastAsia="nl-BE"/>
        </w:rPr>
        <w:t xml:space="preserve">un emploi permanent après une </w:t>
      </w:r>
      <w:r>
        <w:rPr>
          <w:sz w:val="22"/>
          <w:szCs w:val="22"/>
          <w:lang w:val="nl-BE" w:eastAsia="nl-BE"/>
        </w:rPr>
        <w:t xml:space="preserve">période </w:t>
      </w:r>
      <w:r w:rsidRPr="0018523F">
        <w:rPr>
          <w:sz w:val="22"/>
          <w:szCs w:val="22"/>
          <w:lang w:val="nl-BE" w:eastAsia="nl-BE"/>
        </w:rPr>
        <w:t>d’apprentissage réussie</w:t>
      </w:r>
    </w:p>
    <w:p w14:paraId="73EBDC6D" w14:textId="77777777" w:rsidR="009F5245" w:rsidRPr="005D1D74" w:rsidRDefault="009F5245" w:rsidP="009F5245">
      <w:pPr>
        <w:pStyle w:val="Lijstalinea"/>
        <w:numPr>
          <w:ilvl w:val="0"/>
          <w:numId w:val="18"/>
        </w:numPr>
        <w:spacing w:after="0" w:line="240" w:lineRule="auto"/>
        <w:rPr>
          <w:sz w:val="22"/>
          <w:szCs w:val="22"/>
          <w:lang w:val="nl-BE" w:eastAsia="nl-BE"/>
        </w:rPr>
      </w:pPr>
      <w:r>
        <w:rPr>
          <w:sz w:val="22"/>
          <w:szCs w:val="22"/>
          <w:lang w:val="nl-BE" w:eastAsia="nl-BE"/>
        </w:rPr>
        <w:t>r</w:t>
      </w:r>
      <w:r w:rsidRPr="005D1D74">
        <w:rPr>
          <w:sz w:val="22"/>
          <w:szCs w:val="22"/>
          <w:lang w:val="nl-BE" w:eastAsia="nl-BE"/>
        </w:rPr>
        <w:t>émunération selon les barèmes du secteur du béton</w:t>
      </w:r>
    </w:p>
    <w:p w14:paraId="3A7439A2" w14:textId="77777777" w:rsidR="009F5245" w:rsidRPr="005D1D74" w:rsidRDefault="009F5245" w:rsidP="009F5245">
      <w:pPr>
        <w:pStyle w:val="Lijstalinea"/>
        <w:numPr>
          <w:ilvl w:val="0"/>
          <w:numId w:val="18"/>
        </w:numPr>
        <w:spacing w:after="0" w:line="240" w:lineRule="auto"/>
        <w:rPr>
          <w:sz w:val="22"/>
          <w:szCs w:val="22"/>
          <w:lang w:val="nl-BE" w:eastAsia="nl-BE"/>
        </w:rPr>
      </w:pPr>
      <w:r w:rsidRPr="005D1D74">
        <w:rPr>
          <w:sz w:val="22"/>
          <w:szCs w:val="22"/>
          <w:lang w:val="nl-BE" w:eastAsia="nl-BE"/>
        </w:rPr>
        <w:t>un travail varié</w:t>
      </w:r>
    </w:p>
    <w:p w14:paraId="17D3D565" w14:textId="77777777" w:rsidR="009F5245" w:rsidRPr="005D1D74" w:rsidRDefault="009F5245" w:rsidP="009F5245">
      <w:pPr>
        <w:pStyle w:val="Lijstalinea"/>
        <w:numPr>
          <w:ilvl w:val="0"/>
          <w:numId w:val="18"/>
        </w:numPr>
        <w:spacing w:after="0" w:line="240" w:lineRule="auto"/>
        <w:rPr>
          <w:sz w:val="22"/>
          <w:szCs w:val="22"/>
          <w:lang w:val="nl-BE" w:eastAsia="nl-BE"/>
        </w:rPr>
      </w:pPr>
      <w:r w:rsidRPr="005D1D74">
        <w:rPr>
          <w:sz w:val="22"/>
          <w:szCs w:val="22"/>
          <w:lang w:val="nl-BE" w:eastAsia="nl-BE"/>
        </w:rPr>
        <w:t>un emploi à temps plein</w:t>
      </w:r>
    </w:p>
    <w:p w14:paraId="34AE397E" w14:textId="77777777" w:rsidR="009F5245" w:rsidRDefault="009F5245" w:rsidP="009F5245">
      <w:pPr>
        <w:pStyle w:val="Lijstalinea"/>
        <w:numPr>
          <w:ilvl w:val="0"/>
          <w:numId w:val="18"/>
        </w:numPr>
        <w:spacing w:after="0" w:line="240" w:lineRule="auto"/>
        <w:rPr>
          <w:sz w:val="22"/>
          <w:szCs w:val="22"/>
          <w:lang w:val="nl-BE" w:eastAsia="nl-BE"/>
        </w:rPr>
      </w:pPr>
      <w:r w:rsidRPr="005D1D74">
        <w:rPr>
          <w:sz w:val="22"/>
          <w:szCs w:val="22"/>
          <w:lang w:val="nl-BE" w:eastAsia="nl-BE"/>
        </w:rPr>
        <w:t>tous les avantages d'un emploi dans le secteu</w:t>
      </w:r>
      <w:r>
        <w:rPr>
          <w:sz w:val="22"/>
          <w:szCs w:val="22"/>
          <w:lang w:val="nl-BE" w:eastAsia="nl-BE"/>
        </w:rPr>
        <w:t>r</w:t>
      </w:r>
    </w:p>
    <w:p w14:paraId="7C870BDD" w14:textId="1C878824" w:rsidR="00236373" w:rsidRDefault="00236373" w:rsidP="009F5245">
      <w:pPr>
        <w:spacing w:after="0" w:line="240" w:lineRule="auto"/>
        <w:rPr>
          <w:sz w:val="22"/>
          <w:szCs w:val="22"/>
          <w:lang w:val="nl-BE" w:eastAsia="nl-BE"/>
        </w:rPr>
      </w:pPr>
    </w:p>
    <w:p w14:paraId="799C0933" w14:textId="32784310" w:rsidR="00DE5503" w:rsidRPr="00422B81" w:rsidRDefault="00DE5503" w:rsidP="00DE5503">
      <w:pPr>
        <w:spacing w:after="0" w:line="240" w:lineRule="auto"/>
        <w:rPr>
          <w:sz w:val="22"/>
          <w:szCs w:val="22"/>
          <w:u w:val="single"/>
          <w:lang w:val="nl-BE" w:eastAsia="nl-BE"/>
        </w:rPr>
      </w:pPr>
    </w:p>
    <w:p w14:paraId="02B502BF" w14:textId="77777777" w:rsidR="009F5245" w:rsidRDefault="009F5245" w:rsidP="00DE5503">
      <w:pPr>
        <w:spacing w:after="0" w:line="240" w:lineRule="auto"/>
        <w:rPr>
          <w:u w:val="single"/>
          <w:lang w:eastAsia="nl-BE"/>
        </w:rPr>
      </w:pPr>
    </w:p>
    <w:p w14:paraId="7EE2AEE3" w14:textId="24E8867D" w:rsidR="005A1856" w:rsidRPr="00DE5503" w:rsidRDefault="003D72AE" w:rsidP="00DE5503">
      <w:pPr>
        <w:spacing w:after="0" w:line="240" w:lineRule="auto"/>
        <w:rPr>
          <w:b/>
          <w:bCs/>
          <w:sz w:val="22"/>
          <w:szCs w:val="22"/>
          <w:lang w:val="nl-BE" w:eastAsia="nl-BE"/>
        </w:rPr>
      </w:pPr>
      <w:r w:rsidRPr="00A950A9">
        <w:rPr>
          <w:noProof/>
          <w:sz w:val="22"/>
          <w:szCs w:val="22"/>
        </w:rPr>
        <w:drawing>
          <wp:anchor distT="0" distB="0" distL="114300" distR="114300" simplePos="0" relativeHeight="251664384" behindDoc="1" locked="1" layoutInCell="1" allowOverlap="1" wp14:anchorId="4B534184" wp14:editId="54053846">
            <wp:simplePos x="0" y="0"/>
            <wp:positionH relativeFrom="margin">
              <wp:posOffset>-725170</wp:posOffset>
            </wp:positionH>
            <wp:positionV relativeFrom="margin">
              <wp:posOffset>-1435100</wp:posOffset>
            </wp:positionV>
            <wp:extent cx="7559675" cy="1068451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rotWithShape="1">
                    <a:blip r:embed="rId9" cstate="print">
                      <a:extLst>
                        <a:ext uri="{28A0092B-C50C-407E-A947-70E740481C1C}">
                          <a14:useLocalDpi xmlns:a14="http://schemas.microsoft.com/office/drawing/2010/main" val="0"/>
                        </a:ext>
                      </a:extLst>
                    </a:blip>
                    <a:srcRect t="41" b="41"/>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382BAC" w:rsidRPr="00A950A9">
        <w:rPr>
          <w:noProof/>
          <w:sz w:val="22"/>
          <w:szCs w:val="22"/>
        </w:rPr>
        <w:drawing>
          <wp:anchor distT="0" distB="0" distL="114300" distR="114300" simplePos="0" relativeHeight="251658240" behindDoc="1" locked="1" layoutInCell="1" allowOverlap="1" wp14:anchorId="53391992" wp14:editId="5096C709">
            <wp:simplePos x="0" y="0"/>
            <wp:positionH relativeFrom="margin">
              <wp:posOffset>-725170</wp:posOffset>
            </wp:positionH>
            <wp:positionV relativeFrom="margin">
              <wp:posOffset>-1435100</wp:posOffset>
            </wp:positionV>
            <wp:extent cx="7559675" cy="1068451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rotWithShape="1">
                    <a:blip r:embed="rId9" cstate="print">
                      <a:extLst>
                        <a:ext uri="{28A0092B-C50C-407E-A947-70E740481C1C}">
                          <a14:useLocalDpi xmlns:a14="http://schemas.microsoft.com/office/drawing/2010/main" val="0"/>
                        </a:ext>
                      </a:extLst>
                    </a:blip>
                    <a:srcRect t="41" b="41"/>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p w14:paraId="0AD38F24" w14:textId="5B9A355F" w:rsidR="009F5245" w:rsidRPr="009F5245" w:rsidRDefault="009F5245" w:rsidP="005A1856">
      <w:pPr>
        <w:spacing w:after="0"/>
        <w:rPr>
          <w:u w:val="single"/>
        </w:rPr>
      </w:pPr>
      <w:bookmarkStart w:id="0" w:name="_Hlk93654451"/>
      <w:r w:rsidRPr="009F5245">
        <w:rPr>
          <w:u w:val="single"/>
        </w:rPr>
        <w:lastRenderedPageBreak/>
        <w:t xml:space="preserve">Postuler : </w:t>
      </w:r>
    </w:p>
    <w:p w14:paraId="051FE474" w14:textId="52A5FD41" w:rsidR="00236373" w:rsidRPr="00236373" w:rsidRDefault="005A1856" w:rsidP="005A1856">
      <w:pPr>
        <w:spacing w:after="0"/>
        <w:rPr>
          <w:rFonts w:cstheme="minorHAnsi"/>
          <w:lang w:eastAsia="nl-BE"/>
        </w:rPr>
      </w:pPr>
      <w:r>
        <w:t xml:space="preserve">Etes-vous complètement captivé par ce poste vacant ? Alors postulez rapidement en envoyant votre CV à </w:t>
      </w:r>
      <w:hyperlink r:id="rId10" w:history="1">
        <w:r w:rsidR="00DB6870" w:rsidRPr="007240EA">
          <w:rPr>
            <w:rStyle w:val="Hyperlink"/>
            <w:rFonts w:cstheme="minorHAnsi"/>
            <w:lang w:eastAsia="nl-BE"/>
          </w:rPr>
          <w:t>hr@delmarprefa.be</w:t>
        </w:r>
      </w:hyperlink>
      <w:r>
        <w:t>. Chaque demande est traitée de manière discrète, rapide et professionnelle.</w:t>
      </w:r>
      <w:r>
        <w:rPr>
          <w:rFonts w:cstheme="minorHAnsi"/>
          <w:lang w:eastAsia="nl-BE"/>
        </w:rPr>
        <w:t xml:space="preserve"> </w:t>
      </w:r>
    </w:p>
    <w:bookmarkEnd w:id="0"/>
    <w:p w14:paraId="5D3EF490" w14:textId="37C68BCC" w:rsidR="00613FD0" w:rsidRPr="00A950A9" w:rsidRDefault="000246F8" w:rsidP="003D72AE">
      <w:pPr>
        <w:spacing w:after="0" w:line="240" w:lineRule="auto"/>
        <w:rPr>
          <w:sz w:val="22"/>
          <w:szCs w:val="22"/>
          <w:lang w:val="nl-BE" w:eastAsia="nl-BE"/>
        </w:rPr>
      </w:pPr>
      <w:r w:rsidRPr="00A950A9">
        <w:rPr>
          <w:noProof/>
          <w:sz w:val="22"/>
          <w:szCs w:val="22"/>
        </w:rPr>
        <w:drawing>
          <wp:anchor distT="0" distB="0" distL="114300" distR="114300" simplePos="0" relativeHeight="251660288" behindDoc="1" locked="1" layoutInCell="1" allowOverlap="1" wp14:anchorId="435E8BAC" wp14:editId="05D666E8">
            <wp:simplePos x="0" y="0"/>
            <wp:positionH relativeFrom="margin">
              <wp:posOffset>-727710</wp:posOffset>
            </wp:positionH>
            <wp:positionV relativeFrom="margin">
              <wp:posOffset>-1246505</wp:posOffset>
            </wp:positionV>
            <wp:extent cx="7560000" cy="1068497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rotWithShape="1">
                    <a:blip r:embed="rId9" cstate="print">
                      <a:extLst>
                        <a:ext uri="{28A0092B-C50C-407E-A947-70E740481C1C}">
                          <a14:useLocalDpi xmlns:a14="http://schemas.microsoft.com/office/drawing/2010/main" val="0"/>
                        </a:ext>
                      </a:extLst>
                    </a:blip>
                    <a:srcRect t="41" b="41"/>
                    <a:stretch/>
                  </pic:blipFill>
                  <pic:spPr>
                    <a:xfrm>
                      <a:off x="0" y="0"/>
                      <a:ext cx="7560000" cy="10684970"/>
                    </a:xfrm>
                    <a:prstGeom prst="rect">
                      <a:avLst/>
                    </a:prstGeom>
                  </pic:spPr>
                </pic:pic>
              </a:graphicData>
            </a:graphic>
            <wp14:sizeRelH relativeFrom="margin">
              <wp14:pctWidth>0</wp14:pctWidth>
            </wp14:sizeRelH>
            <wp14:sizeRelV relativeFrom="margin">
              <wp14:pctHeight>0</wp14:pctHeight>
            </wp14:sizeRelV>
          </wp:anchor>
        </w:drawing>
      </w:r>
      <w:r w:rsidR="003C7226" w:rsidRPr="00A950A9">
        <w:rPr>
          <w:noProof/>
          <w:sz w:val="22"/>
          <w:szCs w:val="22"/>
        </w:rPr>
        <w:drawing>
          <wp:anchor distT="0" distB="0" distL="114300" distR="114300" simplePos="0" relativeHeight="251662336" behindDoc="1" locked="1" layoutInCell="1" allowOverlap="1" wp14:anchorId="18CD1B12" wp14:editId="0F9446DA">
            <wp:simplePos x="0" y="0"/>
            <wp:positionH relativeFrom="margin">
              <wp:posOffset>-759460</wp:posOffset>
            </wp:positionH>
            <wp:positionV relativeFrom="margin">
              <wp:posOffset>-1435735</wp:posOffset>
            </wp:positionV>
            <wp:extent cx="7559675" cy="1068451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rotWithShape="1">
                    <a:blip r:embed="rId9" cstate="print">
                      <a:extLst>
                        <a:ext uri="{28A0092B-C50C-407E-A947-70E740481C1C}">
                          <a14:useLocalDpi xmlns:a14="http://schemas.microsoft.com/office/drawing/2010/main" val="0"/>
                        </a:ext>
                      </a:extLst>
                    </a:blip>
                    <a:srcRect t="41" b="41"/>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sectPr w:rsidR="00613FD0" w:rsidRPr="00A950A9" w:rsidSect="003C7226">
      <w:headerReference w:type="even" r:id="rId11"/>
      <w:headerReference w:type="default" r:id="rId12"/>
      <w:footerReference w:type="even" r:id="rId13"/>
      <w:footerReference w:type="default" r:id="rId14"/>
      <w:headerReference w:type="first" r:id="rId15"/>
      <w:footerReference w:type="first" r:id="rId16"/>
      <w:pgSz w:w="11851" w:h="16790"/>
      <w:pgMar w:top="2268" w:right="1134" w:bottom="1985"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2D70" w14:textId="77777777" w:rsidR="003D72AE" w:rsidRDefault="003D72AE" w:rsidP="00B94800">
      <w:pPr>
        <w:spacing w:after="0" w:line="240" w:lineRule="auto"/>
      </w:pPr>
      <w:r>
        <w:separator/>
      </w:r>
    </w:p>
  </w:endnote>
  <w:endnote w:type="continuationSeparator" w:id="0">
    <w:p w14:paraId="4C078682" w14:textId="77777777" w:rsidR="003D72AE" w:rsidRDefault="003D72AE" w:rsidP="00B94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84F4" w14:textId="77777777" w:rsidR="00382BAC" w:rsidRDefault="00382B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4742" w14:textId="77777777" w:rsidR="00D676C2" w:rsidRDefault="00B94800">
    <w:pPr>
      <w:pStyle w:val="Voettekst"/>
    </w:pPr>
    <w:r>
      <w:rPr>
        <w:noProof/>
      </w:rPr>
      <mc:AlternateContent>
        <mc:Choice Requires="wps">
          <w:drawing>
            <wp:anchor distT="0" distB="0" distL="114300" distR="114300" simplePos="0" relativeHeight="251658240" behindDoc="0" locked="0" layoutInCell="0" allowOverlap="1" wp14:anchorId="6463EDC3" wp14:editId="68A54BF9">
              <wp:simplePos x="0" y="0"/>
              <wp:positionH relativeFrom="page">
                <wp:posOffset>0</wp:posOffset>
              </wp:positionH>
              <wp:positionV relativeFrom="page">
                <wp:posOffset>10198100</wp:posOffset>
              </wp:positionV>
              <wp:extent cx="7525385" cy="273050"/>
              <wp:effectExtent l="0" t="0" r="0" b="12700"/>
              <wp:wrapNone/>
              <wp:docPr id="2" name="MSIPCMe72d4ef6aa2a8ef5cd908c1b" descr="{&quot;HashCode&quot;:1859994762,&quot;Height&quot;:839.0,&quot;Width&quot;:5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2538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606C25" w14:textId="77777777" w:rsidR="00B94800" w:rsidRPr="00B94800" w:rsidRDefault="00B94800" w:rsidP="00B94800">
                          <w:pPr>
                            <w:spacing w:after="0"/>
                            <w:jc w:val="right"/>
                            <w:rPr>
                              <w:rFonts w:ascii="Calibri" w:hAnsi="Calibri" w:cs="Calibri"/>
                              <w:color w:val="0000FF"/>
                              <w:sz w:val="20"/>
                            </w:rPr>
                          </w:pPr>
                          <w:r w:rsidRPr="00B94800">
                            <w:rPr>
                              <w:rFonts w:ascii="Calibri" w:hAnsi="Calibri" w:cs="Calibri"/>
                              <w:color w:val="0000FF"/>
                              <w:sz w:val="20"/>
                            </w:rPr>
                            <w:t>Classification :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463EDC3" id="_x0000_t202" coordsize="21600,21600" o:spt="202" path="m,l,21600r21600,l21600,xe">
              <v:stroke joinstyle="miter"/>
              <v:path gradientshapeok="t" o:connecttype="rect"/>
            </v:shapetype>
            <v:shape id="MSIPCMe72d4ef6aa2a8ef5cd908c1b" o:spid="_x0000_s1026" type="#_x0000_t202" alt="{&quot;HashCode&quot;:1859994762,&quot;Height&quot;:839.0,&quot;Width&quot;:592.0,&quot;Placement&quot;:&quot;Footer&quot;,&quot;Index&quot;:&quot;Primary&quot;,&quot;Section&quot;:1,&quot;Top&quot;:0.0,&quot;Left&quot;:0.0}" style="position:absolute;left:0;text-align:left;margin-left:0;margin-top:803pt;width:592.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" o:allowincell="f" filled="f" stroked="f" strokeweight=".5pt">
              <v:textbox inset=",0,20pt,0">
                <w:txbxContent>
                  <w:p w14:paraId="28606C25" w14:textId="77777777" w:rsidR="00B94800" w:rsidRPr="00B94800" w:rsidRDefault="00B94800" w:rsidP="00B94800">
                    <w:pPr>
                      <w:spacing w:after="0"/>
                      <w:jc w:val="right"/>
                      <w:rPr>
                        <w:rFonts w:ascii="Calibri" w:hAnsi="Calibri" w:cs="Calibri"/>
                        <w:color w:val="0000FF"/>
                        <w:sz w:val="20"/>
                      </w:rPr>
                    </w:pPr>
                    <w:r w:rsidRPr="00B94800">
                      <w:rPr>
                        <w:rFonts w:ascii="Calibri" w:hAnsi="Calibri" w:cs="Calibri"/>
                        <w:color w:val="0000FF"/>
                        <w:sz w:val="20"/>
                      </w:rPr>
                      <w:t>Classification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CC7B" w14:textId="77777777" w:rsidR="00382BAC" w:rsidRDefault="00382B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CD58" w14:textId="77777777" w:rsidR="003D72AE" w:rsidRDefault="003D72AE" w:rsidP="00B94800">
      <w:pPr>
        <w:spacing w:after="0" w:line="240" w:lineRule="auto"/>
      </w:pPr>
      <w:r>
        <w:separator/>
      </w:r>
    </w:p>
  </w:footnote>
  <w:footnote w:type="continuationSeparator" w:id="0">
    <w:p w14:paraId="60BBF4EF" w14:textId="77777777" w:rsidR="003D72AE" w:rsidRDefault="003D72AE" w:rsidP="00B94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1AAA" w14:textId="77777777" w:rsidR="00D676C2" w:rsidRDefault="00D676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79CF" w14:textId="77777777" w:rsidR="00D676C2" w:rsidRDefault="00D676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FA95" w14:textId="77777777" w:rsidR="00D676C2" w:rsidRDefault="00D676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AFF"/>
    <w:multiLevelType w:val="hybridMultilevel"/>
    <w:tmpl w:val="62D4E028"/>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281241"/>
    <w:multiLevelType w:val="hybridMultilevel"/>
    <w:tmpl w:val="4E463406"/>
    <w:lvl w:ilvl="0" w:tplc="8A5EDA74">
      <w:start w:val="2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932A1B"/>
    <w:multiLevelType w:val="hybridMultilevel"/>
    <w:tmpl w:val="242AD66E"/>
    <w:lvl w:ilvl="0" w:tplc="59B616FC">
      <w:start w:val="21"/>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28404F"/>
    <w:multiLevelType w:val="hybridMultilevel"/>
    <w:tmpl w:val="C882C2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7085058"/>
    <w:multiLevelType w:val="hybridMultilevel"/>
    <w:tmpl w:val="365EFEFC"/>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CB006E"/>
    <w:multiLevelType w:val="hybridMultilevel"/>
    <w:tmpl w:val="77B0404E"/>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1F25A8"/>
    <w:multiLevelType w:val="hybridMultilevel"/>
    <w:tmpl w:val="9F26E65C"/>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34767BF"/>
    <w:multiLevelType w:val="hybridMultilevel"/>
    <w:tmpl w:val="B1A810FA"/>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8486B46"/>
    <w:multiLevelType w:val="hybridMultilevel"/>
    <w:tmpl w:val="B1AA4ED2"/>
    <w:lvl w:ilvl="0" w:tplc="6A5A55CA">
      <w:start w:val="21"/>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9C87114"/>
    <w:multiLevelType w:val="hybridMultilevel"/>
    <w:tmpl w:val="DC3CA75C"/>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E0053B9"/>
    <w:multiLevelType w:val="hybridMultilevel"/>
    <w:tmpl w:val="5330D4E0"/>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D20700D"/>
    <w:multiLevelType w:val="hybridMultilevel"/>
    <w:tmpl w:val="EB883EB0"/>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F42253B"/>
    <w:multiLevelType w:val="hybridMultilevel"/>
    <w:tmpl w:val="ED0C9FF0"/>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FFF7AA9"/>
    <w:multiLevelType w:val="hybridMultilevel"/>
    <w:tmpl w:val="DBE45C80"/>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2E0675D"/>
    <w:multiLevelType w:val="hybridMultilevel"/>
    <w:tmpl w:val="5F8E4B14"/>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5" w15:restartNumberingAfterBreak="0">
    <w:nsid w:val="632A7D70"/>
    <w:multiLevelType w:val="hybridMultilevel"/>
    <w:tmpl w:val="769A70D0"/>
    <w:lvl w:ilvl="0" w:tplc="8A5EDA74">
      <w:start w:val="2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7921138"/>
    <w:multiLevelType w:val="hybridMultilevel"/>
    <w:tmpl w:val="6CEC2A02"/>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D216342"/>
    <w:multiLevelType w:val="hybridMultilevel"/>
    <w:tmpl w:val="B41C2C8A"/>
    <w:lvl w:ilvl="0" w:tplc="3CC0EE0A">
      <w:start w:val="21"/>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17730F7"/>
    <w:multiLevelType w:val="hybridMultilevel"/>
    <w:tmpl w:val="7EA618A2"/>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A6545F5"/>
    <w:multiLevelType w:val="hybridMultilevel"/>
    <w:tmpl w:val="F67A70F2"/>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0" w15:restartNumberingAfterBreak="0">
    <w:nsid w:val="7B0D63D7"/>
    <w:multiLevelType w:val="hybridMultilevel"/>
    <w:tmpl w:val="17F6B910"/>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4"/>
  </w:num>
  <w:num w:numId="4">
    <w:abstractNumId w:val="2"/>
  </w:num>
  <w:num w:numId="5">
    <w:abstractNumId w:val="8"/>
  </w:num>
  <w:num w:numId="6">
    <w:abstractNumId w:val="17"/>
  </w:num>
  <w:num w:numId="7">
    <w:abstractNumId w:val="5"/>
  </w:num>
  <w:num w:numId="8">
    <w:abstractNumId w:val="15"/>
  </w:num>
  <w:num w:numId="9">
    <w:abstractNumId w:val="7"/>
  </w:num>
  <w:num w:numId="10">
    <w:abstractNumId w:val="18"/>
  </w:num>
  <w:num w:numId="11">
    <w:abstractNumId w:val="1"/>
  </w:num>
  <w:num w:numId="12">
    <w:abstractNumId w:val="6"/>
  </w:num>
  <w:num w:numId="13">
    <w:abstractNumId w:val="12"/>
  </w:num>
  <w:num w:numId="14">
    <w:abstractNumId w:val="10"/>
  </w:num>
  <w:num w:numId="15">
    <w:abstractNumId w:val="16"/>
  </w:num>
  <w:num w:numId="16">
    <w:abstractNumId w:val="4"/>
  </w:num>
  <w:num w:numId="17">
    <w:abstractNumId w:val="20"/>
  </w:num>
  <w:num w:numId="18">
    <w:abstractNumId w:val="13"/>
  </w:num>
  <w:num w:numId="19">
    <w:abstractNumId w:val="11"/>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420"/>
  <w:hyphenationZone w:val="42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AE"/>
    <w:rsid w:val="003D72AE"/>
    <w:rsid w:val="6517373C"/>
    <w:rsid w:val="A6FDC6DC"/>
    <w:rsid w:val="CF6496C2"/>
    <w:rsid w:val="E7DF1A9B"/>
    <w:rsid w:val="FD7F44D4"/>
    <w:rsid w:val="00010921"/>
    <w:rsid w:val="000210D9"/>
    <w:rsid w:val="000246F8"/>
    <w:rsid w:val="000309B1"/>
    <w:rsid w:val="0005519C"/>
    <w:rsid w:val="00057818"/>
    <w:rsid w:val="000E380C"/>
    <w:rsid w:val="000F4535"/>
    <w:rsid w:val="00136DB1"/>
    <w:rsid w:val="00205DCC"/>
    <w:rsid w:val="00236373"/>
    <w:rsid w:val="002429C8"/>
    <w:rsid w:val="00291082"/>
    <w:rsid w:val="002E60BA"/>
    <w:rsid w:val="002E7DA9"/>
    <w:rsid w:val="00382BAC"/>
    <w:rsid w:val="003C7226"/>
    <w:rsid w:val="003D72AE"/>
    <w:rsid w:val="003E623E"/>
    <w:rsid w:val="00405F34"/>
    <w:rsid w:val="00437F1B"/>
    <w:rsid w:val="00450D78"/>
    <w:rsid w:val="004773DD"/>
    <w:rsid w:val="004827AC"/>
    <w:rsid w:val="005258B5"/>
    <w:rsid w:val="0054535A"/>
    <w:rsid w:val="00597F78"/>
    <w:rsid w:val="005A1856"/>
    <w:rsid w:val="0060037A"/>
    <w:rsid w:val="00613FD0"/>
    <w:rsid w:val="007740C1"/>
    <w:rsid w:val="007A76BC"/>
    <w:rsid w:val="007C35E4"/>
    <w:rsid w:val="007D44F6"/>
    <w:rsid w:val="00834B3C"/>
    <w:rsid w:val="008B3A42"/>
    <w:rsid w:val="008F77AA"/>
    <w:rsid w:val="00946B63"/>
    <w:rsid w:val="009667C2"/>
    <w:rsid w:val="009F5245"/>
    <w:rsid w:val="009F7F05"/>
    <w:rsid w:val="00A01886"/>
    <w:rsid w:val="00A500DF"/>
    <w:rsid w:val="00A950A9"/>
    <w:rsid w:val="00AD3473"/>
    <w:rsid w:val="00B05311"/>
    <w:rsid w:val="00B21EA4"/>
    <w:rsid w:val="00B32CB9"/>
    <w:rsid w:val="00B94800"/>
    <w:rsid w:val="00BF2A78"/>
    <w:rsid w:val="00BF7558"/>
    <w:rsid w:val="00C06273"/>
    <w:rsid w:val="00CB664A"/>
    <w:rsid w:val="00CE7298"/>
    <w:rsid w:val="00D138D3"/>
    <w:rsid w:val="00D62C44"/>
    <w:rsid w:val="00D676C2"/>
    <w:rsid w:val="00D725C7"/>
    <w:rsid w:val="00DB6870"/>
    <w:rsid w:val="00DE5503"/>
    <w:rsid w:val="00E25509"/>
    <w:rsid w:val="00E608AC"/>
    <w:rsid w:val="00E720BC"/>
    <w:rsid w:val="00F10E5A"/>
    <w:rsid w:val="00F8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C7D1C4"/>
  <w15:docId w15:val="{873B41ED-6C73-4FC8-BF8F-4F53FC6F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BE" w:eastAsia="nl-B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qFormat/>
    <w:pPr>
      <w:spacing w:beforeAutospacing="1" w:after="0" w:afterAutospacing="1"/>
    </w:pPr>
    <w:rPr>
      <w:sz w:val="24"/>
      <w:szCs w:val="24"/>
      <w:lang w:val="en-US" w:eastAsia="zh-CN"/>
    </w:rPr>
  </w:style>
  <w:style w:type="paragraph" w:styleId="Koptekst">
    <w:name w:val="header"/>
    <w:basedOn w:val="Standaard"/>
    <w:link w:val="KoptekstChar"/>
    <w:rsid w:val="00B94800"/>
    <w:pPr>
      <w:tabs>
        <w:tab w:val="center" w:pos="4513"/>
        <w:tab w:val="right" w:pos="9026"/>
      </w:tabs>
      <w:spacing w:after="0" w:line="240" w:lineRule="auto"/>
    </w:pPr>
  </w:style>
  <w:style w:type="character" w:customStyle="1" w:styleId="KoptekstChar">
    <w:name w:val="Koptekst Char"/>
    <w:basedOn w:val="Standaardalinea-lettertype"/>
    <w:link w:val="Koptekst"/>
    <w:rsid w:val="00B94800"/>
    <w:rPr>
      <w:rFonts w:asciiTheme="minorHAnsi" w:eastAsiaTheme="minorEastAsia" w:hAnsiTheme="minorHAnsi" w:cstheme="minorBidi"/>
      <w:kern w:val="2"/>
      <w:sz w:val="21"/>
      <w:szCs w:val="24"/>
      <w:lang w:val="en-US" w:eastAsia="zh-CN"/>
    </w:rPr>
  </w:style>
  <w:style w:type="paragraph" w:styleId="Voettekst">
    <w:name w:val="footer"/>
    <w:basedOn w:val="Standaard"/>
    <w:link w:val="VoettekstChar"/>
    <w:rsid w:val="00B94800"/>
    <w:pPr>
      <w:tabs>
        <w:tab w:val="center" w:pos="4513"/>
        <w:tab w:val="right" w:pos="9026"/>
      </w:tabs>
      <w:spacing w:after="0" w:line="240" w:lineRule="auto"/>
    </w:pPr>
  </w:style>
  <w:style w:type="character" w:customStyle="1" w:styleId="VoettekstChar">
    <w:name w:val="Voettekst Char"/>
    <w:basedOn w:val="Standaardalinea-lettertype"/>
    <w:link w:val="Voettekst"/>
    <w:rsid w:val="00B94800"/>
    <w:rPr>
      <w:rFonts w:asciiTheme="minorHAnsi" w:eastAsiaTheme="minorEastAsia" w:hAnsiTheme="minorHAnsi" w:cstheme="minorBidi"/>
      <w:kern w:val="2"/>
      <w:sz w:val="21"/>
      <w:szCs w:val="24"/>
      <w:lang w:val="en-US" w:eastAsia="zh-CN"/>
    </w:rPr>
  </w:style>
  <w:style w:type="character" w:styleId="Hyperlink">
    <w:name w:val="Hyperlink"/>
    <w:basedOn w:val="Standaardalinea-lettertype"/>
    <w:uiPriority w:val="99"/>
    <w:unhideWhenUsed/>
    <w:rsid w:val="000E380C"/>
    <w:rPr>
      <w:color w:val="0563C1" w:themeColor="hyperlink"/>
      <w:u w:val="single"/>
    </w:rPr>
  </w:style>
  <w:style w:type="paragraph" w:styleId="Geenafstand">
    <w:name w:val="No Spacing"/>
    <w:uiPriority w:val="1"/>
    <w:qFormat/>
    <w:rsid w:val="000E380C"/>
    <w:pPr>
      <w:spacing w:after="0" w:line="240" w:lineRule="auto"/>
    </w:pPr>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0E380C"/>
    <w:pPr>
      <w:ind w:left="720"/>
      <w:contextualSpacing/>
    </w:pPr>
  </w:style>
  <w:style w:type="character" w:styleId="GevolgdeHyperlink">
    <w:name w:val="FollowedHyperlink"/>
    <w:basedOn w:val="Standaardalinea-lettertype"/>
    <w:rsid w:val="00A01886"/>
    <w:rPr>
      <w:color w:val="954F72" w:themeColor="followedHyperlink"/>
      <w:u w:val="single"/>
    </w:rPr>
  </w:style>
  <w:style w:type="character" w:styleId="Onopgelostemelding">
    <w:name w:val="Unresolved Mention"/>
    <w:basedOn w:val="Standaardalinea-lettertype"/>
    <w:uiPriority w:val="99"/>
    <w:semiHidden/>
    <w:unhideWhenUsed/>
    <w:rsid w:val="00DB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r@delmarprefa.b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dejaeghere\AppData\Local\Microsoft\Windows\INetCache\Content.Outlook\AXU52M9T\GroupDelmar_Nieuw.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5AE6-6DDB-4EC4-9476-D79BCE51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GroupDelmar_Nieuw</Template>
  <TotalTime>3</TotalTime>
  <Pages>2</Pages>
  <Words>309</Words>
  <Characters>1701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Dejaeghere</dc:creator>
  <cp:lastModifiedBy>Julie Dejaeghere | Delmar</cp:lastModifiedBy>
  <cp:revision>4</cp:revision>
  <dcterms:created xsi:type="dcterms:W3CDTF">2022-01-21T10:36:00Z</dcterms:created>
  <dcterms:modified xsi:type="dcterms:W3CDTF">2022-04-01T16:02:00Z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y fmtid="{D5CDD505-2E9C-101B-9397-08002B2CF9AE}" pid="3" name="MSIP_Label_812e1ed0-4700-41e0-aec3-61ed249f3333_Enabled">
    <vt:lpwstr>true</vt:lpwstr>
  </property>
  <property fmtid="{D5CDD505-2E9C-101B-9397-08002B2CF9AE}" pid="4" name="MSIP_Label_812e1ed0-4700-41e0-aec3-61ed249f3333_SetDate">
    <vt:lpwstr>2021-11-16T07:41:28Z</vt:lpwstr>
  </property>
  <property fmtid="{D5CDD505-2E9C-101B-9397-08002B2CF9AE}" pid="5" name="MSIP_Label_812e1ed0-4700-41e0-aec3-61ed249f3333_Method">
    <vt:lpwstr>Standard</vt:lpwstr>
  </property>
  <property fmtid="{D5CDD505-2E9C-101B-9397-08002B2CF9AE}" pid="6" name="MSIP_Label_812e1ed0-4700-41e0-aec3-61ed249f3333_Name">
    <vt:lpwstr>Internal - Standard</vt:lpwstr>
  </property>
  <property fmtid="{D5CDD505-2E9C-101B-9397-08002B2CF9AE}" pid="7" name="MSIP_Label_812e1ed0-4700-41e0-aec3-61ed249f3333_SiteId">
    <vt:lpwstr>614f9c25-bffa-42c7-86d8-964101f55fa2</vt:lpwstr>
  </property>
  <property fmtid="{D5CDD505-2E9C-101B-9397-08002B2CF9AE}" pid="8" name="MSIP_Label_812e1ed0-4700-41e0-aec3-61ed249f3333_ActionId">
    <vt:lpwstr>9e46eba9-5475-4720-a91a-9315f19751c3</vt:lpwstr>
  </property>
  <property fmtid="{D5CDD505-2E9C-101B-9397-08002B2CF9AE}" pid="9" name="MSIP_Label_812e1ed0-4700-41e0-aec3-61ed249f3333_ContentBits">
    <vt:lpwstr>2</vt:lpwstr>
  </property>
</Properties>
</file>